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E09A" w14:textId="07785595" w:rsidR="005D52D2" w:rsidRDefault="005D52D2">
      <w:pPr>
        <w:rPr>
          <w:b/>
          <w:bCs/>
        </w:rPr>
      </w:pPr>
    </w:p>
    <w:p w14:paraId="2E77DC3E" w14:textId="6D835C7A" w:rsidR="005D52D2" w:rsidRDefault="005D52D2" w:rsidP="005D52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FCCV Social Media policy 2023</w:t>
      </w:r>
    </w:p>
    <w:p w14:paraId="73F0B80E" w14:textId="77777777" w:rsidR="005D52D2" w:rsidRPr="005D52D2" w:rsidRDefault="005D52D2" w:rsidP="005D52D2">
      <w:pPr>
        <w:jc w:val="center"/>
        <w:rPr>
          <w:b/>
          <w:bCs/>
          <w:sz w:val="28"/>
          <w:szCs w:val="28"/>
        </w:rPr>
      </w:pPr>
    </w:p>
    <w:p w14:paraId="2C05CBEE" w14:textId="4DD44675" w:rsidR="00716F28" w:rsidRDefault="00716F28">
      <w:r w:rsidRPr="00AC73AF">
        <w:rPr>
          <w:b/>
          <w:bCs/>
        </w:rPr>
        <w:t>Feline Control Council of Victoria</w:t>
      </w:r>
      <w:r>
        <w:t xml:space="preserve"> </w:t>
      </w:r>
      <w:r w:rsidR="00054774">
        <w:t>supports</w:t>
      </w:r>
      <w:r w:rsidR="00381B6F">
        <w:t xml:space="preserve"> engaging in social media </w:t>
      </w:r>
      <w:r w:rsidR="00054774">
        <w:t xml:space="preserve">to share your experiences, expertise and love of cats </w:t>
      </w:r>
      <w:r w:rsidR="00483FAF">
        <w:t>to share with fellow cat enthusiasts and the greater community.</w:t>
      </w:r>
    </w:p>
    <w:p w14:paraId="4489CA0C" w14:textId="77777777" w:rsidR="00483FAF" w:rsidRDefault="00483FAF"/>
    <w:p w14:paraId="5C455F3B" w14:textId="719DF0FF" w:rsidR="00483FAF" w:rsidRDefault="00057FC6">
      <w:r>
        <w:t xml:space="preserve">Social media is </w:t>
      </w:r>
      <w:r w:rsidR="00EE0F5F">
        <w:t xml:space="preserve">online </w:t>
      </w:r>
      <w:r w:rsidR="0049500A">
        <w:t xml:space="preserve">media </w:t>
      </w:r>
      <w:r w:rsidR="00EE0F5F" w:rsidRPr="00286D2F">
        <w:t>that allows for sharing</w:t>
      </w:r>
      <w:r w:rsidR="00847586" w:rsidRPr="00286D2F">
        <w:t>, interaction and participation</w:t>
      </w:r>
      <w:r w:rsidR="00EE0F5F">
        <w:t xml:space="preserve"> </w:t>
      </w:r>
      <w:r w:rsidR="00E50184">
        <w:t>on many varied platforms</w:t>
      </w:r>
      <w:r w:rsidR="000266CA">
        <w:t xml:space="preserve"> such as Facebook, Instagram, websites and blogging, </w:t>
      </w:r>
      <w:r w:rsidR="00A94AE4">
        <w:t>TikTok</w:t>
      </w:r>
      <w:r w:rsidR="006975A6">
        <w:t xml:space="preserve">, You Tube, Snap chat, </w:t>
      </w:r>
      <w:r w:rsidR="00750D78">
        <w:t xml:space="preserve">Google groups, podcasting, </w:t>
      </w:r>
      <w:r w:rsidR="00587D5C">
        <w:t>Twitter, Pinterest etc.</w:t>
      </w:r>
    </w:p>
    <w:p w14:paraId="1B0D6B9E" w14:textId="77777777" w:rsidR="00587D5C" w:rsidRDefault="00587D5C"/>
    <w:p w14:paraId="6FEEAC67" w14:textId="77777777" w:rsidR="00BF274A" w:rsidRDefault="001B500E">
      <w:r>
        <w:t xml:space="preserve">FCCV </w:t>
      </w:r>
      <w:r w:rsidR="00F8187E">
        <w:t xml:space="preserve">has high expectations of its members, </w:t>
      </w:r>
      <w:r w:rsidR="00EB43F2">
        <w:t xml:space="preserve">committee members, </w:t>
      </w:r>
      <w:r w:rsidR="00F8187E">
        <w:t xml:space="preserve">volunteers </w:t>
      </w:r>
      <w:r w:rsidR="00EC1EDC">
        <w:t xml:space="preserve">and employees </w:t>
      </w:r>
      <w:r w:rsidR="00F8187E">
        <w:t xml:space="preserve">when </w:t>
      </w:r>
      <w:r w:rsidR="00804EE1">
        <w:t xml:space="preserve">interacting on </w:t>
      </w:r>
      <w:r w:rsidR="000C0C22">
        <w:t>social</w:t>
      </w:r>
      <w:r w:rsidR="00804EE1">
        <w:t xml:space="preserve"> media</w:t>
      </w:r>
      <w:r w:rsidR="00182074">
        <w:t xml:space="preserve"> in a personal or official capacity</w:t>
      </w:r>
      <w:r w:rsidR="00804EE1">
        <w:t>.</w:t>
      </w:r>
      <w:r w:rsidR="000C0C22">
        <w:t xml:space="preserve"> </w:t>
      </w:r>
      <w:r w:rsidR="00A72EC1">
        <w:t xml:space="preserve">We expect our members to conduct </w:t>
      </w:r>
      <w:r w:rsidR="00E70B6C">
        <w:t>themselves with</w:t>
      </w:r>
      <w:r w:rsidR="00923B08">
        <w:t xml:space="preserve"> </w:t>
      </w:r>
      <w:r w:rsidR="00122831">
        <w:t>integrity,</w:t>
      </w:r>
      <w:r w:rsidR="00BF274A">
        <w:t xml:space="preserve"> honesty,</w:t>
      </w:r>
      <w:r w:rsidR="00122831">
        <w:t xml:space="preserve"> </w:t>
      </w:r>
      <w:r w:rsidR="00140B83">
        <w:t>respect</w:t>
      </w:r>
      <w:r w:rsidR="00BF274A">
        <w:t xml:space="preserve"> and maturity.</w:t>
      </w:r>
    </w:p>
    <w:p w14:paraId="5A918A80" w14:textId="061E5490" w:rsidR="00587D5C" w:rsidRDefault="000C0C22">
      <w:r>
        <w:t xml:space="preserve">The following Guidelines must be </w:t>
      </w:r>
      <w:r w:rsidR="00CA0293">
        <w:t>followed</w:t>
      </w:r>
      <w:r w:rsidR="005D52D2">
        <w:t xml:space="preserve"> in the members use of social media</w:t>
      </w:r>
      <w:r w:rsidR="00CA0293">
        <w:t>:</w:t>
      </w:r>
    </w:p>
    <w:p w14:paraId="650306B9" w14:textId="77777777" w:rsidR="00CA0293" w:rsidRDefault="00CA0293"/>
    <w:p w14:paraId="192D2E13" w14:textId="298A209D" w:rsidR="00350A77" w:rsidRDefault="00CA0293" w:rsidP="00350A77">
      <w:pPr>
        <w:pStyle w:val="ListParagraph"/>
        <w:numPr>
          <w:ilvl w:val="0"/>
          <w:numId w:val="1"/>
        </w:numPr>
      </w:pPr>
      <w:r>
        <w:t xml:space="preserve">Abide by the </w:t>
      </w:r>
      <w:r w:rsidR="005D52D2">
        <w:t>rules/</w:t>
      </w:r>
      <w:r>
        <w:t xml:space="preserve">constitution and </w:t>
      </w:r>
      <w:r w:rsidR="0091486C">
        <w:t>by-laws including show rules of the FCCV.</w:t>
      </w:r>
      <w:r w:rsidR="007E0601">
        <w:t xml:space="preserve"> </w:t>
      </w:r>
    </w:p>
    <w:p w14:paraId="6636AF6F" w14:textId="77777777" w:rsidR="00F35D0A" w:rsidRDefault="00F35D0A" w:rsidP="00F35D0A">
      <w:pPr>
        <w:pStyle w:val="ListParagraph"/>
      </w:pPr>
    </w:p>
    <w:p w14:paraId="3F28B4DA" w14:textId="5410878E" w:rsidR="00877ADA" w:rsidRDefault="007E0601" w:rsidP="00350A77">
      <w:pPr>
        <w:pStyle w:val="ListParagraph"/>
        <w:numPr>
          <w:ilvl w:val="0"/>
          <w:numId w:val="1"/>
        </w:numPr>
      </w:pPr>
      <w:r>
        <w:t xml:space="preserve">Bullying, </w:t>
      </w:r>
      <w:r w:rsidR="00350A77">
        <w:t>Harassment or intimidation won’t be tolerated.</w:t>
      </w:r>
    </w:p>
    <w:p w14:paraId="2DEBA3EF" w14:textId="77777777" w:rsidR="0091486C" w:rsidRDefault="0091486C"/>
    <w:p w14:paraId="530BDABD" w14:textId="02C830C1" w:rsidR="0091486C" w:rsidRDefault="006C0C59" w:rsidP="005603C7">
      <w:pPr>
        <w:pStyle w:val="ListParagraph"/>
        <w:numPr>
          <w:ilvl w:val="0"/>
          <w:numId w:val="1"/>
        </w:numPr>
      </w:pPr>
      <w:r>
        <w:t xml:space="preserve">Ensure your personal comments are not misconstrued </w:t>
      </w:r>
      <w:r w:rsidR="00A56C7C">
        <w:t xml:space="preserve">as </w:t>
      </w:r>
      <w:r w:rsidR="005B1DBE">
        <w:t xml:space="preserve">official representation of FCCV </w:t>
      </w:r>
      <w:r w:rsidR="008E60D4">
        <w:t>nor its judges, members, affiliates</w:t>
      </w:r>
      <w:r w:rsidR="00656028">
        <w:t>,</w:t>
      </w:r>
      <w:r w:rsidR="008E60D4">
        <w:t xml:space="preserve"> </w:t>
      </w:r>
      <w:r w:rsidR="00DC7B7F">
        <w:t>n</w:t>
      </w:r>
      <w:r w:rsidR="008E60D4">
        <w:t xml:space="preserve">or </w:t>
      </w:r>
      <w:r w:rsidR="00DC7B7F">
        <w:t xml:space="preserve">those of </w:t>
      </w:r>
      <w:r w:rsidR="008E60D4">
        <w:t xml:space="preserve">other </w:t>
      </w:r>
      <w:r w:rsidR="00DC7B7F">
        <w:t>C</w:t>
      </w:r>
      <w:r w:rsidR="008E60D4">
        <w:t xml:space="preserve">at </w:t>
      </w:r>
      <w:r w:rsidR="00DC7B7F">
        <w:t>F</w:t>
      </w:r>
      <w:r w:rsidR="008E60D4">
        <w:t>ancy</w:t>
      </w:r>
      <w:r w:rsidR="00DC7B7F">
        <w:t xml:space="preserve"> Bodies. </w:t>
      </w:r>
    </w:p>
    <w:p w14:paraId="36E228E8" w14:textId="77777777" w:rsidR="00656028" w:rsidRDefault="00656028" w:rsidP="00656028">
      <w:pPr>
        <w:pStyle w:val="ListParagraph"/>
      </w:pPr>
    </w:p>
    <w:p w14:paraId="40EF4977" w14:textId="7808728D" w:rsidR="00656028" w:rsidRDefault="001070B4" w:rsidP="005603C7">
      <w:pPr>
        <w:pStyle w:val="ListParagraph"/>
        <w:numPr>
          <w:ilvl w:val="0"/>
          <w:numId w:val="1"/>
        </w:numPr>
      </w:pPr>
      <w:r>
        <w:t xml:space="preserve">Be respectful </w:t>
      </w:r>
      <w:r w:rsidR="00FB400E">
        <w:t>and reasonable with your opinions</w:t>
      </w:r>
      <w:r w:rsidR="00566F7C">
        <w:t xml:space="preserve">. </w:t>
      </w:r>
      <w:r w:rsidR="00F1006E">
        <w:t>N</w:t>
      </w:r>
      <w:r w:rsidR="00F91BB5">
        <w:t>egative and derogatory comments</w:t>
      </w:r>
      <w:r w:rsidR="00F1006E">
        <w:t xml:space="preserve"> </w:t>
      </w:r>
      <w:r w:rsidR="00E75DAD">
        <w:t xml:space="preserve">or criticism is not </w:t>
      </w:r>
      <w:r w:rsidR="00894F30">
        <w:t>permitted</w:t>
      </w:r>
      <w:r w:rsidR="00E06947">
        <w:t>,</w:t>
      </w:r>
      <w:r w:rsidR="00894F30">
        <w:t xml:space="preserve"> and any factual comments must be able to be substantiated.</w:t>
      </w:r>
      <w:r w:rsidR="00C65B23">
        <w:t xml:space="preserve"> </w:t>
      </w:r>
    </w:p>
    <w:p w14:paraId="02172132" w14:textId="77777777" w:rsidR="006621F3" w:rsidRDefault="006621F3" w:rsidP="006621F3">
      <w:pPr>
        <w:pStyle w:val="ListParagraph"/>
      </w:pPr>
    </w:p>
    <w:p w14:paraId="690864FD" w14:textId="1B5746E2" w:rsidR="006621F3" w:rsidRDefault="006621F3" w:rsidP="005603C7">
      <w:pPr>
        <w:pStyle w:val="ListParagraph"/>
        <w:numPr>
          <w:ilvl w:val="0"/>
          <w:numId w:val="1"/>
        </w:numPr>
      </w:pPr>
      <w:r>
        <w:t>Obtain permission from</w:t>
      </w:r>
      <w:r w:rsidR="00F8773D">
        <w:t xml:space="preserve"> a</w:t>
      </w:r>
      <w:r>
        <w:t xml:space="preserve"> judge</w:t>
      </w:r>
      <w:r w:rsidR="00F8773D">
        <w:t xml:space="preserve"> prior to videoing at a show</w:t>
      </w:r>
      <w:r w:rsidR="004F78EA">
        <w:t xml:space="preserve">. </w:t>
      </w:r>
    </w:p>
    <w:p w14:paraId="1D9AB2FD" w14:textId="77777777" w:rsidR="00E06947" w:rsidRDefault="00E06947" w:rsidP="00E06947">
      <w:pPr>
        <w:pStyle w:val="ListParagraph"/>
      </w:pPr>
    </w:p>
    <w:p w14:paraId="7113BF31" w14:textId="1E4426BE" w:rsidR="00E06947" w:rsidRDefault="00BD331E" w:rsidP="005603C7">
      <w:pPr>
        <w:pStyle w:val="ListParagraph"/>
        <w:numPr>
          <w:ilvl w:val="0"/>
          <w:numId w:val="1"/>
        </w:numPr>
      </w:pPr>
      <w:r>
        <w:t xml:space="preserve">Obtain permission before posting any </w:t>
      </w:r>
      <w:r w:rsidR="00F37595">
        <w:t xml:space="preserve">videos of judging at </w:t>
      </w:r>
      <w:r w:rsidR="008C3DD7">
        <w:t>any Cat Fancy S</w:t>
      </w:r>
      <w:r w:rsidR="00F37595">
        <w:t xml:space="preserve">hows where </w:t>
      </w:r>
      <w:r w:rsidR="00E60DE1">
        <w:t xml:space="preserve">comments regarding </w:t>
      </w:r>
      <w:r w:rsidR="004F148C">
        <w:t>cats/kittens may</w:t>
      </w:r>
      <w:r w:rsidR="00E60DE1">
        <w:t xml:space="preserve"> be </w:t>
      </w:r>
      <w:r w:rsidR="004F148C">
        <w:t>edited</w:t>
      </w:r>
      <w:r w:rsidR="00E2653B">
        <w:t xml:space="preserve"> leading to</w:t>
      </w:r>
      <w:r w:rsidR="004F148C">
        <w:t xml:space="preserve"> </w:t>
      </w:r>
      <w:r w:rsidR="00E2653B">
        <w:t>misrepresentation of actual events.</w:t>
      </w:r>
    </w:p>
    <w:p w14:paraId="11198C5D" w14:textId="77777777" w:rsidR="009667F7" w:rsidRDefault="009667F7" w:rsidP="009667F7">
      <w:pPr>
        <w:pStyle w:val="ListParagraph"/>
      </w:pPr>
    </w:p>
    <w:p w14:paraId="22DBF390" w14:textId="037C7BA9" w:rsidR="009667F7" w:rsidRDefault="0034639F" w:rsidP="00AC73AF">
      <w:pPr>
        <w:pStyle w:val="ListParagraph"/>
        <w:numPr>
          <w:ilvl w:val="0"/>
          <w:numId w:val="1"/>
        </w:numPr>
      </w:pPr>
      <w:r>
        <w:t>Respect</w:t>
      </w:r>
      <w:r w:rsidR="00C26F6C">
        <w:t xml:space="preserve"> confidentiality </w:t>
      </w:r>
      <w:r w:rsidR="00221705">
        <w:t xml:space="preserve">and obey </w:t>
      </w:r>
      <w:r w:rsidR="00AE0CDA">
        <w:t>copyright, privacy, financial disclosure and other applicable laws.</w:t>
      </w:r>
    </w:p>
    <w:p w14:paraId="0F97EC30" w14:textId="77777777" w:rsidR="00DA7EB6" w:rsidRDefault="00DA7EB6" w:rsidP="00DA7EB6">
      <w:pPr>
        <w:pStyle w:val="ListParagraph"/>
      </w:pPr>
    </w:p>
    <w:p w14:paraId="3C792BF3" w14:textId="6F32445F" w:rsidR="00DA7EB6" w:rsidRDefault="00DA7EB6" w:rsidP="005603C7">
      <w:pPr>
        <w:pStyle w:val="ListParagraph"/>
        <w:numPr>
          <w:ilvl w:val="0"/>
          <w:numId w:val="1"/>
        </w:numPr>
      </w:pPr>
      <w:r>
        <w:t xml:space="preserve">Promoting your cattery </w:t>
      </w:r>
      <w:r w:rsidR="00952F05">
        <w:t>on social media including websites</w:t>
      </w:r>
      <w:r w:rsidR="005B4FC8">
        <w:t>,</w:t>
      </w:r>
      <w:r w:rsidR="00952F05">
        <w:t xml:space="preserve"> </w:t>
      </w:r>
      <w:r w:rsidR="00477E5C">
        <w:t xml:space="preserve">always </w:t>
      </w:r>
      <w:r w:rsidR="005B4FC8">
        <w:t xml:space="preserve">remember </w:t>
      </w:r>
      <w:r w:rsidR="00BD390E">
        <w:t xml:space="preserve">when advertising cats/kittens for sale </w:t>
      </w:r>
      <w:r w:rsidR="005B4FC8">
        <w:t xml:space="preserve">you </w:t>
      </w:r>
      <w:r w:rsidR="00952F05">
        <w:t xml:space="preserve">must abide by the laws of </w:t>
      </w:r>
      <w:r w:rsidR="003E26B6">
        <w:t>Domestic Animals Act</w:t>
      </w:r>
      <w:r w:rsidR="000A52AC">
        <w:t xml:space="preserve"> and include individual microchip numbers </w:t>
      </w:r>
      <w:r w:rsidR="0001799B">
        <w:t>and your Pet Exchange Registry</w:t>
      </w:r>
      <w:r w:rsidR="002D7FD9">
        <w:t xml:space="preserve"> </w:t>
      </w:r>
      <w:r w:rsidR="00702CA9">
        <w:t>(</w:t>
      </w:r>
      <w:r w:rsidR="002D7FD9">
        <w:t>valid</w:t>
      </w:r>
      <w:r w:rsidR="00702CA9">
        <w:t>)</w:t>
      </w:r>
      <w:r w:rsidR="002D7FD9">
        <w:t xml:space="preserve"> </w:t>
      </w:r>
      <w:r w:rsidR="0001799B">
        <w:t>Source Number</w:t>
      </w:r>
      <w:r w:rsidR="00344813">
        <w:t xml:space="preserve"> in all form</w:t>
      </w:r>
      <w:r w:rsidR="00971D71">
        <w:t>s</w:t>
      </w:r>
      <w:r w:rsidR="00344813">
        <w:t xml:space="preserve"> of advertising including s</w:t>
      </w:r>
      <w:r w:rsidR="00971D71">
        <w:t>ocial media</w:t>
      </w:r>
      <w:r w:rsidR="00702CA9">
        <w:t>.</w:t>
      </w:r>
    </w:p>
    <w:p w14:paraId="1F9A1B02" w14:textId="77777777" w:rsidR="009667F7" w:rsidRDefault="009667F7" w:rsidP="005D52D2"/>
    <w:p w14:paraId="17148C3E" w14:textId="313B4842" w:rsidR="00E2219C" w:rsidRDefault="00514390" w:rsidP="00E2219C">
      <w:r>
        <w:t>Social media is an excellent opportunity to share knowledge and celebrate success</w:t>
      </w:r>
      <w:r w:rsidR="00614AAA">
        <w:t>.</w:t>
      </w:r>
      <w:r w:rsidR="00AF4C98">
        <w:t xml:space="preserve"> </w:t>
      </w:r>
    </w:p>
    <w:p w14:paraId="06CABA6E" w14:textId="0607BDEF" w:rsidR="00E2653B" w:rsidRDefault="00DB65E0" w:rsidP="00E2219C">
      <w:r>
        <w:t xml:space="preserve">All reports of </w:t>
      </w:r>
      <w:r w:rsidR="001379BA">
        <w:t xml:space="preserve">misuse of social media will be investigated </w:t>
      </w:r>
      <w:r w:rsidR="00AB1EA1">
        <w:t>and members may face disciplinary action</w:t>
      </w:r>
      <w:r w:rsidR="00995561">
        <w:t xml:space="preserve"> in accordance with FCCV </w:t>
      </w:r>
      <w:r w:rsidR="005D52D2">
        <w:t>rules/</w:t>
      </w:r>
      <w:r w:rsidR="00995561">
        <w:t>constitution and by-laws.</w:t>
      </w:r>
    </w:p>
    <w:p w14:paraId="2A673B6C" w14:textId="77777777" w:rsidR="00BF63F5" w:rsidRDefault="00BF63F5" w:rsidP="00E2219C"/>
    <w:p w14:paraId="20723FB1" w14:textId="74B188C7" w:rsidR="00E2653B" w:rsidRDefault="00BF63F5" w:rsidP="00E2219C">
      <w:r>
        <w:t xml:space="preserve">FCCV Social Media </w:t>
      </w:r>
      <w:r w:rsidR="00F7215D">
        <w:t>Policy 202</w:t>
      </w:r>
      <w:r w:rsidR="005D52D2">
        <w:t>3</w:t>
      </w:r>
    </w:p>
    <w:sectPr w:rsidR="00E265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F242" w14:textId="77777777" w:rsidR="0052081A" w:rsidRDefault="0052081A" w:rsidP="005D52D2">
      <w:r>
        <w:separator/>
      </w:r>
    </w:p>
  </w:endnote>
  <w:endnote w:type="continuationSeparator" w:id="0">
    <w:p w14:paraId="58880AC6" w14:textId="77777777" w:rsidR="0052081A" w:rsidRDefault="0052081A" w:rsidP="005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18BA3" w14:textId="77777777" w:rsidR="0052081A" w:rsidRDefault="0052081A" w:rsidP="005D52D2">
      <w:r>
        <w:separator/>
      </w:r>
    </w:p>
  </w:footnote>
  <w:footnote w:type="continuationSeparator" w:id="0">
    <w:p w14:paraId="403BFAD8" w14:textId="77777777" w:rsidR="0052081A" w:rsidRDefault="0052081A" w:rsidP="005D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11"/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44"/>
      <w:gridCol w:w="7289"/>
    </w:tblGrid>
    <w:tr w:rsidR="005D52D2" w14:paraId="15E4876A" w14:textId="77777777" w:rsidTr="00CD6B38">
      <w:trPr>
        <w:trHeight w:val="1"/>
      </w:trPr>
      <w:tc>
        <w:tcPr>
          <w:tcW w:w="1644" w:type="dxa"/>
          <w:shd w:val="clear" w:color="auto" w:fill="FFFFFF"/>
          <w:tcMar>
            <w:top w:w="0" w:type="dxa"/>
            <w:left w:w="14" w:type="dxa"/>
            <w:bottom w:w="0" w:type="dxa"/>
            <w:right w:w="14" w:type="dxa"/>
          </w:tcMar>
          <w:vAlign w:val="center"/>
          <w:hideMark/>
        </w:tcPr>
        <w:p w14:paraId="3B531DE4" w14:textId="77777777" w:rsidR="005D52D2" w:rsidRDefault="005D52D2" w:rsidP="005D52D2">
          <w:pPr>
            <w:rPr>
              <w:rFonts w:ascii="Calibri" w:eastAsia="Calibri" w:hAnsi="Calibri" w:cs="Calibri"/>
              <w:lang w:eastAsia="zh-CN" w:bidi="he-IL"/>
            </w:rPr>
          </w:pPr>
        </w:p>
      </w:tc>
      <w:tc>
        <w:tcPr>
          <w:tcW w:w="7289" w:type="dxa"/>
          <w:shd w:val="clear" w:color="auto" w:fill="FFFFFF"/>
          <w:tcMar>
            <w:top w:w="0" w:type="dxa"/>
            <w:left w:w="14" w:type="dxa"/>
            <w:bottom w:w="0" w:type="dxa"/>
            <w:right w:w="14" w:type="dxa"/>
          </w:tcMar>
          <w:vAlign w:val="center"/>
        </w:tcPr>
        <w:p w14:paraId="7EAE7A1B" w14:textId="77777777" w:rsidR="005D52D2" w:rsidRDefault="005D52D2" w:rsidP="005D52D2">
          <w:pPr>
            <w:rPr>
              <w:rFonts w:ascii="Cooper Black" w:eastAsia="Times New Roman" w:hAnsi="Cooper Black" w:cs="Times New Roman"/>
              <w:b/>
              <w:color w:val="333399"/>
              <w:sz w:val="28"/>
            </w:rPr>
          </w:pPr>
          <w:proofErr w:type="gramStart"/>
          <w:r w:rsidRPr="004E074F">
            <w:rPr>
              <w:rFonts w:ascii="Cooper Black" w:eastAsia="Times New Roman" w:hAnsi="Cooper Black" w:cs="Times New Roman"/>
              <w:b/>
              <w:color w:val="333399"/>
              <w:sz w:val="28"/>
            </w:rPr>
            <w:t>FELINE  CONTROL</w:t>
          </w:r>
          <w:proofErr w:type="gramEnd"/>
          <w:r w:rsidRPr="004E074F">
            <w:rPr>
              <w:rFonts w:ascii="Cooper Black" w:eastAsia="Times New Roman" w:hAnsi="Cooper Black" w:cs="Times New Roman"/>
              <w:b/>
              <w:color w:val="333399"/>
              <w:sz w:val="28"/>
            </w:rPr>
            <w:t xml:space="preserve">  COUNCIL (</w:t>
          </w:r>
          <w:r w:rsidRPr="00774CFB">
            <w:rPr>
              <w:rFonts w:ascii="Cooper Black" w:eastAsia="Times New Roman" w:hAnsi="Cooper Black" w:cs="Times New Roman"/>
              <w:b/>
              <w:color w:val="333399"/>
              <w:sz w:val="28"/>
            </w:rPr>
            <w:t>VICTORIA</w:t>
          </w:r>
          <w:r w:rsidRPr="004E074F">
            <w:rPr>
              <w:rFonts w:ascii="Cooper Black" w:eastAsia="Times New Roman" w:hAnsi="Cooper Black" w:cs="Times New Roman"/>
              <w:b/>
              <w:color w:val="333399"/>
              <w:sz w:val="28"/>
            </w:rPr>
            <w:t>) Inc.</w:t>
          </w:r>
          <w:r>
            <w:rPr>
              <w:rFonts w:ascii="Cooper Black" w:eastAsia="Times New Roman" w:hAnsi="Cooper Black" w:cs="Times New Roman"/>
              <w:b/>
              <w:color w:val="333399"/>
              <w:sz w:val="28"/>
            </w:rPr>
            <w:t xml:space="preserve">                          </w:t>
          </w:r>
        </w:p>
        <w:p w14:paraId="068F6C8D" w14:textId="77777777" w:rsidR="005D52D2" w:rsidRPr="004E074F" w:rsidRDefault="005D52D2" w:rsidP="005D52D2">
          <w:pPr>
            <w:rPr>
              <w:rFonts w:eastAsia="Times New Roman" w:cstheme="minorHAnsi"/>
              <w:b/>
              <w:color w:val="333399"/>
              <w:sz w:val="20"/>
            </w:rPr>
          </w:pPr>
          <w:r>
            <w:rPr>
              <w:rFonts w:ascii="Cooper Black" w:eastAsia="Times New Roman" w:hAnsi="Cooper Black" w:cs="Times New Roman"/>
              <w:b/>
              <w:color w:val="333399"/>
              <w:sz w:val="28"/>
            </w:rPr>
            <w:t xml:space="preserve"> </w:t>
          </w:r>
          <w:r>
            <w:rPr>
              <w:rFonts w:eastAsia="Times New Roman" w:cstheme="minorHAnsi"/>
              <w:b/>
              <w:color w:val="333399"/>
            </w:rPr>
            <w:t xml:space="preserve">All Correspondence                                      </w:t>
          </w:r>
          <w:r w:rsidRPr="004E074F">
            <w:rPr>
              <w:rFonts w:eastAsia="Times New Roman" w:cstheme="minorHAnsi"/>
              <w:b/>
              <w:color w:val="333399"/>
            </w:rPr>
            <w:t xml:space="preserve">PO Box </w:t>
          </w:r>
          <w:proofErr w:type="gramStart"/>
          <w:r w:rsidRPr="004E074F">
            <w:rPr>
              <w:rFonts w:eastAsia="Times New Roman" w:cstheme="minorHAnsi"/>
              <w:b/>
              <w:color w:val="333399"/>
            </w:rPr>
            <w:t>110</w:t>
          </w:r>
          <w:r w:rsidRPr="004E074F">
            <w:rPr>
              <w:rFonts w:eastAsia="Times New Roman" w:cstheme="minorHAnsi"/>
              <w:b/>
              <w:color w:val="333399"/>
              <w:sz w:val="20"/>
            </w:rPr>
            <w:t xml:space="preserve">  BAYSWATER</w:t>
          </w:r>
          <w:proofErr w:type="gramEnd"/>
          <w:r w:rsidRPr="004E074F">
            <w:rPr>
              <w:rFonts w:eastAsia="Times New Roman" w:cstheme="minorHAnsi"/>
              <w:b/>
              <w:color w:val="333399"/>
              <w:sz w:val="20"/>
            </w:rPr>
            <w:t xml:space="preserve"> V</w:t>
          </w:r>
          <w:r>
            <w:rPr>
              <w:rFonts w:eastAsia="Times New Roman" w:cstheme="minorHAnsi"/>
              <w:b/>
              <w:color w:val="333399"/>
              <w:sz w:val="20"/>
            </w:rPr>
            <w:t>IC</w:t>
          </w:r>
          <w:r w:rsidRPr="004E074F">
            <w:rPr>
              <w:rFonts w:eastAsia="Times New Roman" w:cstheme="minorHAnsi"/>
              <w:b/>
              <w:color w:val="333399"/>
              <w:sz w:val="20"/>
            </w:rPr>
            <w:t xml:space="preserve"> 3153</w:t>
          </w:r>
        </w:p>
        <w:p w14:paraId="474411BF" w14:textId="77777777" w:rsidR="005D52D2" w:rsidRPr="00774CFB" w:rsidRDefault="005D52D2" w:rsidP="005D52D2">
          <w:pPr>
            <w:keepNext/>
            <w:rPr>
              <w:rFonts w:eastAsia="Times New Roman" w:cstheme="minorHAnsi"/>
              <w:color w:val="333399"/>
              <w:sz w:val="20"/>
            </w:rPr>
          </w:pPr>
          <w:r>
            <w:rPr>
              <w:rFonts w:eastAsia="Times New Roman" w:cstheme="minorHAnsi"/>
              <w:b/>
              <w:color w:val="333399"/>
              <w:sz w:val="20"/>
            </w:rPr>
            <w:t xml:space="preserve">  </w:t>
          </w:r>
          <w:r w:rsidRPr="004E074F">
            <w:rPr>
              <w:rFonts w:eastAsia="Times New Roman" w:cstheme="minorHAnsi"/>
              <w:b/>
              <w:color w:val="333399"/>
              <w:sz w:val="20"/>
            </w:rPr>
            <w:t>Tel</w:t>
          </w:r>
          <w:r w:rsidRPr="004E074F">
            <w:rPr>
              <w:rFonts w:eastAsia="Times New Roman" w:cstheme="minorHAnsi"/>
              <w:color w:val="333399"/>
              <w:sz w:val="20"/>
            </w:rPr>
            <w:t>: (03) 9720 8811</w:t>
          </w:r>
          <w:r>
            <w:rPr>
              <w:rFonts w:eastAsia="Times New Roman" w:cstheme="minorHAnsi"/>
              <w:b/>
              <w:color w:val="333399"/>
              <w:sz w:val="20"/>
            </w:rPr>
            <w:t xml:space="preserve"> </w:t>
          </w:r>
          <w:r w:rsidRPr="004E074F">
            <w:rPr>
              <w:rFonts w:eastAsia="Times New Roman" w:cstheme="minorHAnsi"/>
              <w:b/>
              <w:color w:val="333399"/>
              <w:sz w:val="20"/>
            </w:rPr>
            <w:t xml:space="preserve"> </w:t>
          </w:r>
          <w:r>
            <w:rPr>
              <w:rFonts w:eastAsia="Times New Roman" w:cstheme="minorHAnsi"/>
              <w:b/>
              <w:color w:val="333399"/>
              <w:sz w:val="20"/>
            </w:rPr>
            <w:t xml:space="preserve">           </w:t>
          </w:r>
          <w:r w:rsidRPr="00654DCC">
            <w:rPr>
              <w:rFonts w:eastAsia="Times New Roman" w:cstheme="minorHAnsi"/>
              <w:b/>
              <w:color w:val="333399"/>
              <w:sz w:val="20"/>
            </w:rPr>
            <w:t>Email</w:t>
          </w:r>
          <w:r>
            <w:rPr>
              <w:rFonts w:eastAsia="Times New Roman" w:cstheme="minorHAnsi"/>
              <w:color w:val="333399"/>
              <w:sz w:val="20"/>
            </w:rPr>
            <w:t xml:space="preserve">: </w:t>
          </w:r>
          <w:r w:rsidRPr="005718D5">
            <w:rPr>
              <w:rFonts w:eastAsia="Times New Roman" w:cstheme="minorHAnsi"/>
              <w:color w:val="333399"/>
              <w:sz w:val="20"/>
            </w:rPr>
            <w:t>Secretary@fccv.com.au</w:t>
          </w:r>
          <w:r>
            <w:rPr>
              <w:rFonts w:eastAsia="Times New Roman" w:cstheme="minorHAnsi"/>
              <w:color w:val="333399"/>
              <w:sz w:val="20"/>
            </w:rPr>
            <w:t xml:space="preserve"> </w:t>
          </w:r>
          <w:r>
            <w:rPr>
              <w:rStyle w:val="Hyperlink"/>
              <w:rFonts w:eastAsia="Times New Roman" w:cstheme="minorHAnsi"/>
              <w:b/>
              <w:color w:val="333399"/>
              <w:sz w:val="20"/>
            </w:rPr>
            <w:t xml:space="preserve">               www.fccvic.org</w:t>
          </w:r>
        </w:p>
        <w:p w14:paraId="1969B2E4" w14:textId="77777777" w:rsidR="005D52D2" w:rsidRPr="004E074F" w:rsidRDefault="005D52D2" w:rsidP="005D52D2">
          <w:pPr>
            <w:rPr>
              <w:rFonts w:eastAsia="Times New Roman" w:cstheme="minorHAnsi"/>
              <w:color w:val="333399"/>
              <w:sz w:val="20"/>
            </w:rPr>
          </w:pPr>
          <w:r>
            <w:rPr>
              <w:rFonts w:eastAsia="Times New Roman" w:cstheme="minorHAnsi"/>
              <w:color w:val="333399"/>
              <w:sz w:val="20"/>
            </w:rPr>
            <w:t xml:space="preserve">  </w:t>
          </w:r>
          <w:r w:rsidRPr="004E074F">
            <w:rPr>
              <w:rFonts w:eastAsia="Times New Roman" w:cstheme="minorHAnsi"/>
              <w:color w:val="333399"/>
              <w:sz w:val="20"/>
            </w:rPr>
            <w:t xml:space="preserve">Registered No: A0023723Y                  </w:t>
          </w:r>
          <w:r>
            <w:rPr>
              <w:rFonts w:eastAsia="Times New Roman" w:cstheme="minorHAnsi"/>
              <w:color w:val="333399"/>
              <w:sz w:val="20"/>
            </w:rPr>
            <w:t xml:space="preserve">     </w:t>
          </w:r>
          <w:r w:rsidRPr="004E074F">
            <w:rPr>
              <w:rFonts w:eastAsia="Times New Roman" w:cstheme="minorHAnsi"/>
              <w:color w:val="333399"/>
              <w:sz w:val="20"/>
            </w:rPr>
            <w:t xml:space="preserve">        </w:t>
          </w:r>
          <w:r>
            <w:rPr>
              <w:rFonts w:eastAsia="Times New Roman" w:cstheme="minorHAnsi"/>
              <w:color w:val="333399"/>
              <w:sz w:val="20"/>
            </w:rPr>
            <w:t xml:space="preserve">  </w:t>
          </w:r>
          <w:r w:rsidRPr="004E074F">
            <w:rPr>
              <w:rFonts w:eastAsia="Times New Roman" w:cstheme="minorHAnsi"/>
              <w:color w:val="333399"/>
              <w:sz w:val="20"/>
            </w:rPr>
            <w:t xml:space="preserve">  </w:t>
          </w:r>
          <w:r>
            <w:rPr>
              <w:rFonts w:eastAsia="Times New Roman" w:cstheme="minorHAnsi"/>
              <w:color w:val="333399"/>
              <w:sz w:val="20"/>
            </w:rPr>
            <w:t xml:space="preserve">                          </w:t>
          </w:r>
          <w:r w:rsidRPr="004E074F">
            <w:rPr>
              <w:rFonts w:eastAsia="Times New Roman" w:cstheme="minorHAnsi"/>
              <w:color w:val="333399"/>
              <w:sz w:val="20"/>
            </w:rPr>
            <w:t xml:space="preserve"> ABN 87 706 132 139</w:t>
          </w:r>
        </w:p>
        <w:p w14:paraId="07009AE4" w14:textId="77777777" w:rsidR="005D52D2" w:rsidRDefault="005D52D2" w:rsidP="005D52D2">
          <w:pPr>
            <w:jc w:val="center"/>
            <w:rPr>
              <w:rFonts w:eastAsia="Times New Roman" w:cstheme="minorHAnsi"/>
              <w:color w:val="333399"/>
              <w:sz w:val="12"/>
              <w:szCs w:val="12"/>
            </w:rPr>
          </w:pPr>
        </w:p>
        <w:p w14:paraId="3D42C9EF" w14:textId="77777777" w:rsidR="005D52D2" w:rsidRPr="004E074F" w:rsidRDefault="005D52D2" w:rsidP="005D52D2">
          <w:pPr>
            <w:rPr>
              <w:rFonts w:eastAsia="Times New Roman" w:cstheme="minorHAnsi"/>
              <w:color w:val="333399"/>
              <w:sz w:val="20"/>
            </w:rPr>
          </w:pPr>
          <w:r w:rsidRPr="003971AE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3083E03" wp14:editId="7E3FDE51">
                <wp:simplePos x="0" y="0"/>
                <wp:positionH relativeFrom="column">
                  <wp:posOffset>2210435</wp:posOffset>
                </wp:positionH>
                <wp:positionV relativeFrom="paragraph">
                  <wp:posOffset>225425</wp:posOffset>
                </wp:positionV>
                <wp:extent cx="732790" cy="379095"/>
                <wp:effectExtent l="0" t="0" r="0" b="1905"/>
                <wp:wrapNone/>
                <wp:docPr id="2" name="Picture 2" descr="oz pet green colou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z pet green colou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340B279" wp14:editId="140BBF46">
                <wp:simplePos x="0" y="0"/>
                <wp:positionH relativeFrom="column">
                  <wp:posOffset>1044575</wp:posOffset>
                </wp:positionH>
                <wp:positionV relativeFrom="paragraph">
                  <wp:posOffset>220980</wp:posOffset>
                </wp:positionV>
                <wp:extent cx="787400" cy="363855"/>
                <wp:effectExtent l="0" t="0" r="0" b="0"/>
                <wp:wrapNone/>
                <wp:docPr id="1" name="Picture 1" descr="Royal Canin Logo - LOW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oyal Canin Logo - LOW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sz w:val="28"/>
              <w:szCs w:val="28"/>
            </w:rPr>
            <w:drawing>
              <wp:anchor distT="0" distB="0" distL="114300" distR="114300" simplePos="0" relativeHeight="251662336" behindDoc="0" locked="0" layoutInCell="1" allowOverlap="1" wp14:anchorId="21B5A8E3" wp14:editId="511CD8BE">
                <wp:simplePos x="0" y="0"/>
                <wp:positionH relativeFrom="page">
                  <wp:posOffset>62865</wp:posOffset>
                </wp:positionH>
                <wp:positionV relativeFrom="paragraph">
                  <wp:posOffset>125730</wp:posOffset>
                </wp:positionV>
                <wp:extent cx="527685" cy="488315"/>
                <wp:effectExtent l="0" t="0" r="5715" b="6985"/>
                <wp:wrapNone/>
                <wp:docPr id="110321282" name="Picture 110321282" descr="ccc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cc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 w:cstheme="minorHAnsi"/>
              <w:color w:val="333399"/>
              <w:sz w:val="20"/>
            </w:rPr>
            <w:t xml:space="preserve">                        </w:t>
          </w:r>
          <w:r w:rsidRPr="004E074F">
            <w:rPr>
              <w:rFonts w:eastAsia="Times New Roman" w:cstheme="minorHAnsi"/>
              <w:color w:val="333399"/>
              <w:sz w:val="20"/>
            </w:rPr>
            <w:t>Applicable Organisation under Domestic Animals Act</w:t>
          </w:r>
          <w:r w:rsidRPr="004E074F">
            <w:rPr>
              <w:rFonts w:eastAsia="Times New Roman" w:cstheme="minorHAnsi"/>
              <w:color w:val="333399"/>
              <w:sz w:val="20"/>
            </w:rPr>
            <w:br/>
          </w:r>
          <w:r>
            <w:rPr>
              <w:rFonts w:eastAsia="Times New Roman" w:cstheme="minorHAnsi"/>
              <w:i/>
              <w:color w:val="333399"/>
              <w:sz w:val="20"/>
            </w:rPr>
            <w:t xml:space="preserve">                                              </w:t>
          </w:r>
        </w:p>
        <w:p w14:paraId="4649BD00" w14:textId="77777777" w:rsidR="005D52D2" w:rsidRDefault="005D52D2" w:rsidP="005D52D2">
          <w:pPr>
            <w:rPr>
              <w:lang w:eastAsia="zh-CN" w:bidi="he-IL"/>
            </w:rPr>
          </w:pPr>
        </w:p>
      </w:tc>
    </w:tr>
  </w:tbl>
  <w:p w14:paraId="7B2B9BE3" w14:textId="77777777" w:rsidR="005D52D2" w:rsidRDefault="005D52D2" w:rsidP="005D52D2">
    <w:pPr>
      <w:tabs>
        <w:tab w:val="left" w:pos="2160"/>
      </w:tabs>
      <w:rPr>
        <w:rFonts w:ascii="Arial" w:eastAsia="Times New Roman" w:hAnsi="Arial" w:cs="Arial"/>
        <w:color w:val="000000"/>
        <w:sz w:val="20"/>
        <w:szCs w:val="20"/>
      </w:rPr>
    </w:pPr>
    <w:bookmarkStart w:id="0" w:name="_Hlk27245163"/>
    <w:bookmarkStart w:id="1" w:name="_Hlk27245140"/>
    <w:bookmarkEnd w:id="0"/>
    <w:bookmarkEnd w:id="1"/>
    <w:r w:rsidRPr="006E5920">
      <w:rPr>
        <w:noProof/>
      </w:rPr>
      <w:drawing>
        <wp:anchor distT="0" distB="0" distL="114300" distR="114300" simplePos="0" relativeHeight="251663360" behindDoc="0" locked="0" layoutInCell="1" allowOverlap="1" wp14:anchorId="5AB3C76A" wp14:editId="3DF617E8">
          <wp:simplePos x="0" y="0"/>
          <wp:positionH relativeFrom="column">
            <wp:posOffset>4404341</wp:posOffset>
          </wp:positionH>
          <wp:positionV relativeFrom="paragraph">
            <wp:posOffset>1117600</wp:posOffset>
          </wp:positionV>
          <wp:extent cx="1005918" cy="406632"/>
          <wp:effectExtent l="0" t="0" r="3810" b="0"/>
          <wp:wrapNone/>
          <wp:docPr id="581886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18" cy="406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FFF66D" wp14:editId="0A9D7098">
          <wp:simplePos x="0" y="0"/>
          <wp:positionH relativeFrom="column">
            <wp:posOffset>40766</wp:posOffset>
          </wp:positionH>
          <wp:positionV relativeFrom="paragraph">
            <wp:posOffset>-13813</wp:posOffset>
          </wp:positionV>
          <wp:extent cx="860079" cy="832485"/>
          <wp:effectExtent l="0" t="0" r="0" b="5715"/>
          <wp:wrapNone/>
          <wp:docPr id="3" name="Picture 3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90" cy="838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color w:val="000000"/>
        <w:sz w:val="20"/>
        <w:szCs w:val="20"/>
      </w:rPr>
      <w:tab/>
      <w:t xml:space="preserve">       </w:t>
    </w:r>
  </w:p>
  <w:p w14:paraId="07872626" w14:textId="77777777" w:rsidR="005D52D2" w:rsidRDefault="005D5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40D6E"/>
    <w:multiLevelType w:val="hybridMultilevel"/>
    <w:tmpl w:val="3A38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28"/>
    <w:rsid w:val="0001799B"/>
    <w:rsid w:val="000266CA"/>
    <w:rsid w:val="00054774"/>
    <w:rsid w:val="00057FC6"/>
    <w:rsid w:val="000A52AC"/>
    <w:rsid w:val="000C0C22"/>
    <w:rsid w:val="000C7386"/>
    <w:rsid w:val="001070B4"/>
    <w:rsid w:val="00110D6D"/>
    <w:rsid w:val="00122831"/>
    <w:rsid w:val="001379BA"/>
    <w:rsid w:val="00140B83"/>
    <w:rsid w:val="00182074"/>
    <w:rsid w:val="001B500E"/>
    <w:rsid w:val="001D0939"/>
    <w:rsid w:val="00217B6B"/>
    <w:rsid w:val="00221705"/>
    <w:rsid w:val="00286D2F"/>
    <w:rsid w:val="002A6126"/>
    <w:rsid w:val="002D7FD9"/>
    <w:rsid w:val="00324F0D"/>
    <w:rsid w:val="00344813"/>
    <w:rsid w:val="0034639F"/>
    <w:rsid w:val="00350A77"/>
    <w:rsid w:val="00381B6F"/>
    <w:rsid w:val="003E26B6"/>
    <w:rsid w:val="00442A52"/>
    <w:rsid w:val="0046678D"/>
    <w:rsid w:val="00477E5C"/>
    <w:rsid w:val="00483FAF"/>
    <w:rsid w:val="0049500A"/>
    <w:rsid w:val="004F148C"/>
    <w:rsid w:val="004F78EA"/>
    <w:rsid w:val="00514390"/>
    <w:rsid w:val="0052081A"/>
    <w:rsid w:val="005603C7"/>
    <w:rsid w:val="0056662B"/>
    <w:rsid w:val="00566F7C"/>
    <w:rsid w:val="00587D5C"/>
    <w:rsid w:val="005B1DBE"/>
    <w:rsid w:val="005B4FC8"/>
    <w:rsid w:val="005D52D2"/>
    <w:rsid w:val="005F6CBF"/>
    <w:rsid w:val="00614AAA"/>
    <w:rsid w:val="00656028"/>
    <w:rsid w:val="006621F3"/>
    <w:rsid w:val="006975A6"/>
    <w:rsid w:val="006C0C59"/>
    <w:rsid w:val="00702CA9"/>
    <w:rsid w:val="00716F28"/>
    <w:rsid w:val="007246EC"/>
    <w:rsid w:val="00750D78"/>
    <w:rsid w:val="007E0601"/>
    <w:rsid w:val="00804EE1"/>
    <w:rsid w:val="00847586"/>
    <w:rsid w:val="00877ADA"/>
    <w:rsid w:val="00894F30"/>
    <w:rsid w:val="008C3DD7"/>
    <w:rsid w:val="008E60D4"/>
    <w:rsid w:val="0091486C"/>
    <w:rsid w:val="00923B08"/>
    <w:rsid w:val="00952F05"/>
    <w:rsid w:val="009667F7"/>
    <w:rsid w:val="00971D71"/>
    <w:rsid w:val="00995561"/>
    <w:rsid w:val="00A56C7C"/>
    <w:rsid w:val="00A61D21"/>
    <w:rsid w:val="00A72EC1"/>
    <w:rsid w:val="00A94AE4"/>
    <w:rsid w:val="00AB1EA1"/>
    <w:rsid w:val="00AC73AF"/>
    <w:rsid w:val="00AE0CDA"/>
    <w:rsid w:val="00AF4C98"/>
    <w:rsid w:val="00B50C1D"/>
    <w:rsid w:val="00B7136A"/>
    <w:rsid w:val="00BD331E"/>
    <w:rsid w:val="00BD390E"/>
    <w:rsid w:val="00BD732B"/>
    <w:rsid w:val="00BF274A"/>
    <w:rsid w:val="00BF63F5"/>
    <w:rsid w:val="00C26F6C"/>
    <w:rsid w:val="00C65B23"/>
    <w:rsid w:val="00CA0293"/>
    <w:rsid w:val="00DA7EB6"/>
    <w:rsid w:val="00DB65E0"/>
    <w:rsid w:val="00DC7B7F"/>
    <w:rsid w:val="00E06947"/>
    <w:rsid w:val="00E2219C"/>
    <w:rsid w:val="00E2653B"/>
    <w:rsid w:val="00E50184"/>
    <w:rsid w:val="00E60DE1"/>
    <w:rsid w:val="00E70B6C"/>
    <w:rsid w:val="00E75DAD"/>
    <w:rsid w:val="00EB43F2"/>
    <w:rsid w:val="00EC1EDC"/>
    <w:rsid w:val="00EE0F5F"/>
    <w:rsid w:val="00F1006E"/>
    <w:rsid w:val="00F35D0A"/>
    <w:rsid w:val="00F37595"/>
    <w:rsid w:val="00F7215D"/>
    <w:rsid w:val="00F748E9"/>
    <w:rsid w:val="00F8187E"/>
    <w:rsid w:val="00F8773D"/>
    <w:rsid w:val="00F91BB5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167FB"/>
  <w15:chartTrackingRefBased/>
  <w15:docId w15:val="{F90538B2-7E9E-4F44-9CAC-F694F2E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2D2"/>
  </w:style>
  <w:style w:type="paragraph" w:styleId="Footer">
    <w:name w:val="footer"/>
    <w:basedOn w:val="Normal"/>
    <w:link w:val="FooterChar"/>
    <w:uiPriority w:val="99"/>
    <w:unhideWhenUsed/>
    <w:rsid w:val="005D5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2D2"/>
  </w:style>
  <w:style w:type="character" w:styleId="Hyperlink">
    <w:name w:val="Hyperlink"/>
    <w:basedOn w:val="DefaultParagraphFont"/>
    <w:uiPriority w:val="99"/>
    <w:unhideWhenUsed/>
    <w:rsid w:val="005D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1844</Characters>
  <Application>Microsoft Office Word</Application>
  <DocSecurity>0</DocSecurity>
  <Lines>97</Lines>
  <Paragraphs>42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daviescng@icloud.com</dc:creator>
  <cp:keywords/>
  <dc:description/>
  <cp:lastModifiedBy>Claudia Davies</cp:lastModifiedBy>
  <cp:revision>3</cp:revision>
  <dcterms:created xsi:type="dcterms:W3CDTF">2023-09-18T06:19:00Z</dcterms:created>
  <dcterms:modified xsi:type="dcterms:W3CDTF">2023-09-28T03:12:00Z</dcterms:modified>
</cp:coreProperties>
</file>